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5A9" w:rsidRDefault="004835A9"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Welcome, I am Jason Efaw and I will be the representative from our procurement center.  I first want to start with a short overview of the contract requirements and specific differences in those requirements for each site then I will discuss some ground rules for today’s site visit.</w:t>
      </w:r>
    </w:p>
    <w:p w:rsidR="004835A9" w:rsidRDefault="004835A9" w:rsidP="004835A9">
      <w:pPr>
        <w:spacing w:after="0" w:line="240" w:lineRule="auto"/>
        <w:rPr>
          <w:rFonts w:ascii="Times New Roman" w:hAnsi="Times New Roman" w:cs="Times New Roman"/>
          <w:sz w:val="24"/>
          <w:szCs w:val="24"/>
        </w:rPr>
      </w:pPr>
    </w:p>
    <w:p w:rsidR="004835A9" w:rsidRDefault="004835A9"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The primary function of this support service c</w:t>
      </w:r>
      <w:bookmarkStart w:id="0" w:name="_GoBack"/>
      <w:bookmarkEnd w:id="0"/>
      <w:r>
        <w:rPr>
          <w:rFonts w:ascii="Times New Roman" w:hAnsi="Times New Roman" w:cs="Times New Roman"/>
          <w:sz w:val="24"/>
          <w:szCs w:val="24"/>
        </w:rPr>
        <w:t>ontract is to provide day-to-day support for operations (both research and facilities operations) primarily at the three main NETL sites – Morgantown, WV; Pittsburgh, PA; and Albany, OR.</w:t>
      </w:r>
    </w:p>
    <w:p w:rsidR="005214AF" w:rsidRDefault="005214AF" w:rsidP="004835A9">
      <w:pPr>
        <w:spacing w:after="0" w:line="240" w:lineRule="auto"/>
        <w:rPr>
          <w:rFonts w:ascii="Times New Roman" w:hAnsi="Times New Roman" w:cs="Times New Roman"/>
          <w:sz w:val="24"/>
          <w:szCs w:val="24"/>
        </w:rPr>
      </w:pPr>
    </w:p>
    <w:p w:rsidR="005214AF" w:rsidRDefault="008939B2"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Th</w:t>
      </w:r>
      <w:r w:rsidR="00826CDB">
        <w:rPr>
          <w:rFonts w:ascii="Times New Roman" w:hAnsi="Times New Roman" w:cs="Times New Roman"/>
          <w:sz w:val="24"/>
          <w:szCs w:val="24"/>
        </w:rPr>
        <w:t>e resulting contract is</w:t>
      </w:r>
      <w:r>
        <w:rPr>
          <w:rFonts w:ascii="Times New Roman" w:hAnsi="Times New Roman" w:cs="Times New Roman"/>
          <w:sz w:val="24"/>
          <w:szCs w:val="24"/>
        </w:rPr>
        <w:t xml:space="preserve"> planned to be a Hybrid type contract consisting of </w:t>
      </w:r>
      <w:r w:rsidR="00093957">
        <w:rPr>
          <w:rFonts w:ascii="Times New Roman" w:hAnsi="Times New Roman" w:cs="Times New Roman"/>
          <w:sz w:val="24"/>
          <w:szCs w:val="24"/>
        </w:rPr>
        <w:t>mostly fixed-price efforts and some cost-reimbursement efforts.  There will also be an IDIQ line item for unknown efforts that will likely arise over the period of performance.</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The following functional areas of this contract are performed at all three NETL site locations:</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R&amp;D Support </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R&amp;D Equipment/Maintenance supplies</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General Engineering </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Site Operations (Facility maintenance)</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Motor Pool </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Warehouse Management</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Property Management</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Environmental Program</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Safety Program </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Emergency Risk Management and Response</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Industrial Hygiene</w:t>
      </w: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Chemical Storage and Regulated Waste Program</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The following functional areas of this contract are unique to specific site locations:</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Morgantown and Pittsburgh have a shuttle service that operates between the two sites.</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Morgantown and Pittsburgh have on-site Occupational Health Operations while Albany is still a requirement under this contract it has typically been performed off-site through subcontracts.</w:t>
      </w:r>
    </w:p>
    <w:p w:rsidR="00093957" w:rsidRDefault="00093957" w:rsidP="004835A9">
      <w:pPr>
        <w:spacing w:after="0" w:line="240" w:lineRule="auto"/>
        <w:rPr>
          <w:rFonts w:ascii="Times New Roman" w:hAnsi="Times New Roman" w:cs="Times New Roman"/>
          <w:sz w:val="24"/>
          <w:szCs w:val="24"/>
        </w:rPr>
      </w:pPr>
    </w:p>
    <w:p w:rsidR="00093957" w:rsidRDefault="00826CDB"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Grounds and Janitorial Support Services are performed under this contract at the </w:t>
      </w:r>
      <w:r w:rsidR="00093957">
        <w:rPr>
          <w:rFonts w:ascii="Times New Roman" w:hAnsi="Times New Roman" w:cs="Times New Roman"/>
          <w:sz w:val="24"/>
          <w:szCs w:val="24"/>
        </w:rPr>
        <w:t xml:space="preserve">Pittsburgh site.  </w:t>
      </w:r>
      <w:r>
        <w:rPr>
          <w:rFonts w:ascii="Times New Roman" w:hAnsi="Times New Roman" w:cs="Times New Roman"/>
          <w:sz w:val="24"/>
          <w:szCs w:val="24"/>
        </w:rPr>
        <w:t xml:space="preserve">This scope for the </w:t>
      </w:r>
      <w:r w:rsidR="00093957">
        <w:rPr>
          <w:rFonts w:ascii="Times New Roman" w:hAnsi="Times New Roman" w:cs="Times New Roman"/>
          <w:sz w:val="24"/>
          <w:szCs w:val="24"/>
        </w:rPr>
        <w:t xml:space="preserve">Albany and Morgantown </w:t>
      </w:r>
      <w:r>
        <w:rPr>
          <w:rFonts w:ascii="Times New Roman" w:hAnsi="Times New Roman" w:cs="Times New Roman"/>
          <w:sz w:val="24"/>
          <w:szCs w:val="24"/>
        </w:rPr>
        <w:t xml:space="preserve">sites </w:t>
      </w:r>
      <w:proofErr w:type="gramStart"/>
      <w:r w:rsidR="00093957">
        <w:rPr>
          <w:rFonts w:ascii="Times New Roman" w:hAnsi="Times New Roman" w:cs="Times New Roman"/>
          <w:sz w:val="24"/>
          <w:szCs w:val="24"/>
        </w:rPr>
        <w:t>are</w:t>
      </w:r>
      <w:proofErr w:type="gramEnd"/>
      <w:r w:rsidR="00093957">
        <w:rPr>
          <w:rFonts w:ascii="Times New Roman" w:hAnsi="Times New Roman" w:cs="Times New Roman"/>
          <w:sz w:val="24"/>
          <w:szCs w:val="24"/>
        </w:rPr>
        <w:t xml:space="preserve"> </w:t>
      </w:r>
      <w:r>
        <w:rPr>
          <w:rFonts w:ascii="Times New Roman" w:hAnsi="Times New Roman" w:cs="Times New Roman"/>
          <w:sz w:val="24"/>
          <w:szCs w:val="24"/>
        </w:rPr>
        <w:t xml:space="preserve">under </w:t>
      </w:r>
      <w:r w:rsidR="00093957">
        <w:rPr>
          <w:rFonts w:ascii="Times New Roman" w:hAnsi="Times New Roman" w:cs="Times New Roman"/>
          <w:sz w:val="24"/>
          <w:szCs w:val="24"/>
        </w:rPr>
        <w:t>different contracts.</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Snow removal is different by location.  At the Pittsburgh site the contractor is responsible for clearing the roadways and sidewalks.  While at Morgantown is predominately the roadways and parking garage.  Albany is predominately sidewalks for the limited snow removal done at that site.  Road maintenance is the same at all three locations.</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Albany groundwater program is unique to the Albany site.</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Off-site remediation is currently done at the Wyoming site.</w:t>
      </w:r>
    </w:p>
    <w:p w:rsidR="00093957" w:rsidRDefault="00093957" w:rsidP="004835A9">
      <w:pPr>
        <w:spacing w:after="0" w:line="240" w:lineRule="auto"/>
        <w:rPr>
          <w:rFonts w:ascii="Times New Roman" w:hAnsi="Times New Roman" w:cs="Times New Roman"/>
          <w:sz w:val="24"/>
          <w:szCs w:val="24"/>
        </w:rPr>
      </w:pPr>
    </w:p>
    <w:p w:rsidR="00093957" w:rsidRDefault="00093957" w:rsidP="004835A9">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All of</w:t>
      </w:r>
      <w:proofErr w:type="gramEnd"/>
      <w:r>
        <w:rPr>
          <w:rFonts w:ascii="Times New Roman" w:hAnsi="Times New Roman" w:cs="Times New Roman"/>
          <w:sz w:val="24"/>
          <w:szCs w:val="24"/>
        </w:rPr>
        <w:t xml:space="preserve"> these items are detailed in the performance work statement and your attention is directed to that document to determine all efforts that are specifically called out for any particular site</w:t>
      </w:r>
      <w:r w:rsidR="00E75ABB">
        <w:rPr>
          <w:rFonts w:ascii="Times New Roman" w:hAnsi="Times New Roman" w:cs="Times New Roman"/>
          <w:sz w:val="24"/>
          <w:szCs w:val="24"/>
        </w:rPr>
        <w:t xml:space="preserve"> and those that are identified for all site locations.</w:t>
      </w:r>
    </w:p>
    <w:p w:rsidR="00E75ABB" w:rsidRDefault="00E75ABB" w:rsidP="004835A9">
      <w:pPr>
        <w:spacing w:after="0" w:line="240" w:lineRule="auto"/>
        <w:rPr>
          <w:rFonts w:ascii="Times New Roman" w:hAnsi="Times New Roman" w:cs="Times New Roman"/>
          <w:sz w:val="24"/>
          <w:szCs w:val="24"/>
        </w:rPr>
      </w:pPr>
    </w:p>
    <w:p w:rsidR="00E75ABB" w:rsidRPr="004835A9" w:rsidRDefault="00E75ABB" w:rsidP="004835A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As for today, I want to go over a few ground rules for today’s site visit.  This site visit is scripted and there will be no responses to any questions.  You are directed not to ask questions.  Any questions should be submitted </w:t>
      </w:r>
      <w:r w:rsidR="00826CDB">
        <w:rPr>
          <w:rFonts w:ascii="Times New Roman" w:hAnsi="Times New Roman" w:cs="Times New Roman"/>
          <w:sz w:val="24"/>
          <w:szCs w:val="24"/>
        </w:rPr>
        <w:t xml:space="preserve">in writing </w:t>
      </w:r>
      <w:r>
        <w:rPr>
          <w:rFonts w:ascii="Times New Roman" w:hAnsi="Times New Roman" w:cs="Times New Roman"/>
          <w:sz w:val="24"/>
          <w:szCs w:val="24"/>
        </w:rPr>
        <w:t xml:space="preserve">through </w:t>
      </w:r>
      <w:proofErr w:type="spellStart"/>
      <w:r>
        <w:rPr>
          <w:rFonts w:ascii="Times New Roman" w:hAnsi="Times New Roman" w:cs="Times New Roman"/>
          <w:sz w:val="24"/>
          <w:szCs w:val="24"/>
        </w:rPr>
        <w:t>Fed</w:t>
      </w:r>
      <w:r w:rsidR="00826CDB">
        <w:rPr>
          <w:rFonts w:ascii="Times New Roman" w:hAnsi="Times New Roman" w:cs="Times New Roman"/>
          <w:sz w:val="24"/>
          <w:szCs w:val="24"/>
        </w:rPr>
        <w:t>C</w:t>
      </w:r>
      <w:r>
        <w:rPr>
          <w:rFonts w:ascii="Times New Roman" w:hAnsi="Times New Roman" w:cs="Times New Roman"/>
          <w:sz w:val="24"/>
          <w:szCs w:val="24"/>
        </w:rPr>
        <w:t>onnect</w:t>
      </w:r>
      <w:proofErr w:type="spellEnd"/>
      <w:r>
        <w:rPr>
          <w:rFonts w:ascii="Times New Roman" w:hAnsi="Times New Roman" w:cs="Times New Roman"/>
          <w:sz w:val="24"/>
          <w:szCs w:val="24"/>
        </w:rPr>
        <w:t xml:space="preserve"> as instructed in the RFP.  </w:t>
      </w:r>
      <w:r w:rsidR="00826CDB">
        <w:rPr>
          <w:rFonts w:ascii="Times New Roman" w:hAnsi="Times New Roman" w:cs="Times New Roman"/>
          <w:sz w:val="24"/>
          <w:szCs w:val="24"/>
        </w:rPr>
        <w:t>Cameras and other recording devices are prohibited during the site visit.</w:t>
      </w:r>
      <w:r>
        <w:rPr>
          <w:rFonts w:ascii="Times New Roman" w:hAnsi="Times New Roman" w:cs="Times New Roman"/>
          <w:sz w:val="24"/>
          <w:szCs w:val="24"/>
        </w:rPr>
        <w:t xml:space="preserve">  The site visit is to provide you with a visual of the site operations.  We specifically are conducting this during off-hours to avoid any work disruptions and to limit exposure to </w:t>
      </w:r>
      <w:proofErr w:type="gramStart"/>
      <w:r>
        <w:rPr>
          <w:rFonts w:ascii="Times New Roman" w:hAnsi="Times New Roman" w:cs="Times New Roman"/>
          <w:sz w:val="24"/>
          <w:szCs w:val="24"/>
        </w:rPr>
        <w:t>a large number of</w:t>
      </w:r>
      <w:proofErr w:type="gramEnd"/>
      <w:r>
        <w:rPr>
          <w:rFonts w:ascii="Times New Roman" w:hAnsi="Times New Roman" w:cs="Times New Roman"/>
          <w:sz w:val="24"/>
          <w:szCs w:val="24"/>
        </w:rPr>
        <w:t xml:space="preserve"> our work staff.  We will be moving as a group, I ask that you all remain with the group to keep the visit moving in an orderly fashion.  NETL hopes you will find this site visit useful in preparing your proposal.  While NETL does not want any incidents during this tour it is important that everyone understands that any violations of these ground rules could result in you being removed from the site visit and escorted back off the site.  </w:t>
      </w:r>
    </w:p>
    <w:sectPr w:rsidR="00E75ABB" w:rsidRPr="004835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5A9"/>
    <w:rsid w:val="00093957"/>
    <w:rsid w:val="004835A9"/>
    <w:rsid w:val="005214AF"/>
    <w:rsid w:val="005D37D1"/>
    <w:rsid w:val="00826CDB"/>
    <w:rsid w:val="008939B2"/>
    <w:rsid w:val="00BD7A47"/>
    <w:rsid w:val="00E75ABB"/>
    <w:rsid w:val="00EF0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B06E58-718B-470D-B676-460518ADE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Hafer, Donald E.</dc:creator>
  <cp:keywords/>
  <dc:description/>
  <cp:lastModifiedBy>Efaw, Jason M.</cp:lastModifiedBy>
  <cp:revision>2</cp:revision>
  <dcterms:created xsi:type="dcterms:W3CDTF">2019-07-10T11:46:00Z</dcterms:created>
  <dcterms:modified xsi:type="dcterms:W3CDTF">2019-07-10T11:46:00Z</dcterms:modified>
</cp:coreProperties>
</file>